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CAE9" w14:textId="7D9EA0BE" w:rsidR="00744C10" w:rsidRDefault="00E94F75" w:rsidP="00E94F75">
      <w:pPr>
        <w:pStyle w:val="Nessunaspaziatura"/>
        <w:jc w:val="right"/>
        <w:rPr>
          <w:rFonts w:ascii="Times New Roman" w:hAnsi="Times New Roman"/>
          <w:sz w:val="24"/>
          <w:szCs w:val="24"/>
        </w:rPr>
      </w:pPr>
      <w:r w:rsidRPr="00A31B93">
        <w:rPr>
          <w:rFonts w:cs="Calibri"/>
          <w:noProof/>
          <w:sz w:val="21"/>
          <w:szCs w:val="21"/>
        </w:rPr>
        <w:drawing>
          <wp:inline distT="0" distB="0" distL="0" distR="0" wp14:anchorId="49899A59" wp14:editId="3EF335F4">
            <wp:extent cx="1002030" cy="658495"/>
            <wp:effectExtent l="0" t="0" r="762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12091" w14:textId="77777777" w:rsidR="00760ACB" w:rsidRPr="0041144B" w:rsidRDefault="00760ACB" w:rsidP="00760AC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1144B">
        <w:rPr>
          <w:rFonts w:asciiTheme="minorHAnsi" w:hAnsiTheme="minorHAnsi" w:cstheme="minorHAnsi"/>
          <w:sz w:val="20"/>
          <w:szCs w:val="20"/>
        </w:rPr>
        <w:t>Scuola ...............................................................................................................................................................</w:t>
      </w:r>
    </w:p>
    <w:p w14:paraId="149EA2E0" w14:textId="1369A184" w:rsidR="00760ACB" w:rsidRPr="0041144B" w:rsidRDefault="00760ACB" w:rsidP="00760AC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1144B">
        <w:rPr>
          <w:rFonts w:asciiTheme="minorHAnsi" w:hAnsiTheme="minorHAnsi" w:cstheme="minorHAnsi"/>
          <w:sz w:val="20"/>
          <w:szCs w:val="20"/>
        </w:rPr>
        <w:t>Anno scolastico ................................................. Sezioni ………………………………………………………</w:t>
      </w:r>
    </w:p>
    <w:p w14:paraId="24DB1C01" w14:textId="77777777" w:rsidR="00760ACB" w:rsidRPr="0041144B" w:rsidRDefault="00760ACB" w:rsidP="00760ACB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0"/>
          <w:szCs w:val="20"/>
        </w:rPr>
      </w:pPr>
      <w:r w:rsidRPr="0041144B">
        <w:rPr>
          <w:rFonts w:asciiTheme="minorHAnsi" w:hAnsiTheme="minorHAnsi" w:cstheme="minorHAnsi"/>
          <w:sz w:val="20"/>
          <w:szCs w:val="20"/>
        </w:rPr>
        <w:t xml:space="preserve">Relazione per l’adozione del testo </w:t>
      </w:r>
    </w:p>
    <w:p w14:paraId="04CE27C9" w14:textId="4D8B2BB0" w:rsidR="00760ACB" w:rsidRPr="00E94F75" w:rsidRDefault="001C3D2A" w:rsidP="00E94F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E94F75">
        <w:rPr>
          <w:rFonts w:asciiTheme="minorHAnsi" w:hAnsiTheme="minorHAnsi" w:cstheme="minorHAnsi"/>
          <w:b/>
        </w:rPr>
        <w:t>Atouts Commerce Plus</w:t>
      </w:r>
    </w:p>
    <w:p w14:paraId="73D90031" w14:textId="62A932BF" w:rsidR="00760ACB" w:rsidRPr="00760ACB" w:rsidRDefault="00760ACB" w:rsidP="00760ACB">
      <w:pPr>
        <w:pStyle w:val="Nessunaspaziatura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60ACB">
        <w:rPr>
          <w:rFonts w:asciiTheme="minorHAnsi" w:hAnsiTheme="minorHAnsi" w:cstheme="minorHAnsi"/>
          <w:b/>
          <w:bCs/>
          <w:sz w:val="21"/>
          <w:szCs w:val="21"/>
        </w:rPr>
        <w:t xml:space="preserve">Corso di francese specialistico per la Scuola secondaria di secondo grado a indirizzo </w:t>
      </w:r>
      <w:r w:rsidR="001C3D2A">
        <w:rPr>
          <w:rFonts w:asciiTheme="minorHAnsi" w:hAnsiTheme="minorHAnsi" w:cstheme="minorHAnsi"/>
          <w:b/>
          <w:bCs/>
          <w:sz w:val="21"/>
          <w:szCs w:val="21"/>
        </w:rPr>
        <w:t>economico</w:t>
      </w:r>
    </w:p>
    <w:p w14:paraId="66E93E27" w14:textId="0153F4D2" w:rsidR="00255084" w:rsidRPr="00760ACB" w:rsidRDefault="00760ACB" w:rsidP="00760ACB">
      <w:pPr>
        <w:pStyle w:val="Nessunaspaziatura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60ACB">
        <w:rPr>
          <w:rFonts w:asciiTheme="minorHAnsi" w:hAnsiTheme="minorHAnsi" w:cstheme="minorHAnsi"/>
          <w:b/>
          <w:bCs/>
          <w:sz w:val="21"/>
          <w:szCs w:val="21"/>
        </w:rPr>
        <w:t xml:space="preserve">Autori: </w:t>
      </w:r>
      <w:r w:rsidR="00671E76" w:rsidRPr="00760ACB">
        <w:rPr>
          <w:rFonts w:asciiTheme="minorHAnsi" w:hAnsiTheme="minorHAnsi" w:cstheme="minorHAnsi"/>
          <w:b/>
          <w:bCs/>
          <w:sz w:val="21"/>
          <w:szCs w:val="21"/>
        </w:rPr>
        <w:t>Anna Maria Crimi</w:t>
      </w:r>
    </w:p>
    <w:p w14:paraId="25047973" w14:textId="2495FBFE" w:rsidR="00740DE7" w:rsidRPr="00E94F75" w:rsidRDefault="00740DE7" w:rsidP="00760ACB">
      <w:pPr>
        <w:pStyle w:val="Nessunaspaziatura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60ACB">
        <w:rPr>
          <w:rFonts w:asciiTheme="minorHAnsi" w:hAnsiTheme="minorHAnsi" w:cstheme="minorHAnsi"/>
          <w:b/>
          <w:bCs/>
          <w:sz w:val="21"/>
          <w:szCs w:val="21"/>
        </w:rPr>
        <w:t>ELI Edizioni</w:t>
      </w:r>
      <w:r w:rsidR="00760ACB" w:rsidRPr="00760ACB">
        <w:rPr>
          <w:rFonts w:asciiTheme="minorHAnsi" w:hAnsiTheme="minorHAnsi" w:cstheme="minorHAnsi"/>
          <w:b/>
          <w:bCs/>
          <w:sz w:val="21"/>
          <w:szCs w:val="21"/>
        </w:rPr>
        <w:t>, 202</w:t>
      </w:r>
      <w:r w:rsidR="001C3D2A">
        <w:rPr>
          <w:rFonts w:asciiTheme="minorHAnsi" w:hAnsiTheme="minorHAnsi" w:cstheme="minorHAnsi"/>
          <w:b/>
          <w:bCs/>
          <w:sz w:val="21"/>
          <w:szCs w:val="21"/>
        </w:rPr>
        <w:t>1</w:t>
      </w:r>
    </w:p>
    <w:p w14:paraId="37B3F0B1" w14:textId="77777777" w:rsidR="00AF572B" w:rsidRPr="00760ACB" w:rsidRDefault="00AF572B" w:rsidP="00760ACB">
      <w:pPr>
        <w:pStyle w:val="Nessunaspaziatura"/>
        <w:jc w:val="both"/>
        <w:rPr>
          <w:rFonts w:asciiTheme="minorHAnsi" w:hAnsiTheme="minorHAnsi" w:cstheme="minorHAnsi"/>
          <w:sz w:val="21"/>
          <w:szCs w:val="21"/>
        </w:rPr>
      </w:pPr>
    </w:p>
    <w:p w14:paraId="0D258DD2" w14:textId="77777777" w:rsidR="00740DE7" w:rsidRPr="00760ACB" w:rsidRDefault="00740DE7" w:rsidP="00760ACB">
      <w:pPr>
        <w:pStyle w:val="Nessunaspaziatura"/>
        <w:jc w:val="both"/>
        <w:rPr>
          <w:rFonts w:asciiTheme="minorHAnsi" w:hAnsiTheme="minorHAnsi" w:cstheme="minorHAnsi"/>
          <w:sz w:val="21"/>
          <w:szCs w:val="21"/>
        </w:rPr>
      </w:pPr>
      <w:r w:rsidRPr="00760ACB">
        <w:rPr>
          <w:rFonts w:asciiTheme="minorHAnsi" w:hAnsiTheme="minorHAnsi" w:cstheme="minorHAnsi"/>
          <w:sz w:val="21"/>
          <w:szCs w:val="21"/>
        </w:rPr>
        <w:t>Si propone l’adozione di questo testo per i seguenti motivi:</w:t>
      </w:r>
    </w:p>
    <w:p w14:paraId="74BE6AC2" w14:textId="77777777" w:rsidR="00740DE7" w:rsidRPr="00760ACB" w:rsidRDefault="00740DE7" w:rsidP="00760ACB">
      <w:pPr>
        <w:pStyle w:val="Nessunaspaziatura"/>
        <w:jc w:val="both"/>
        <w:rPr>
          <w:rFonts w:asciiTheme="minorHAnsi" w:hAnsiTheme="minorHAnsi" w:cstheme="minorHAnsi"/>
          <w:sz w:val="21"/>
          <w:szCs w:val="21"/>
        </w:rPr>
      </w:pPr>
    </w:p>
    <w:p w14:paraId="48127A87" w14:textId="77777777" w:rsidR="00740DE7" w:rsidRPr="00760ACB" w:rsidRDefault="00740DE7" w:rsidP="00760ACB">
      <w:pPr>
        <w:pStyle w:val="Nessunaspaziatura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60ACB">
        <w:rPr>
          <w:rFonts w:asciiTheme="minorHAnsi" w:hAnsiTheme="minorHAnsi" w:cstheme="minorHAnsi"/>
          <w:sz w:val="21"/>
          <w:szCs w:val="21"/>
        </w:rPr>
        <w:t>il percorso di apprendimento chiaro, rigoroso ed equilibrato</w:t>
      </w:r>
      <w:r w:rsidR="00907E39" w:rsidRPr="00760ACB">
        <w:rPr>
          <w:rFonts w:asciiTheme="minorHAnsi" w:hAnsiTheme="minorHAnsi" w:cstheme="minorHAnsi"/>
          <w:sz w:val="21"/>
          <w:szCs w:val="21"/>
        </w:rPr>
        <w:t xml:space="preserve"> </w:t>
      </w:r>
      <w:r w:rsidRPr="00760ACB">
        <w:rPr>
          <w:rFonts w:asciiTheme="minorHAnsi" w:hAnsiTheme="minorHAnsi" w:cstheme="minorHAnsi"/>
          <w:sz w:val="21"/>
          <w:szCs w:val="21"/>
        </w:rPr>
        <w:t xml:space="preserve">permette di acquisire il linguaggio settoriale in contesti professionali grazie a </w:t>
      </w:r>
      <w:r w:rsidRPr="00760ACB">
        <w:rPr>
          <w:rFonts w:asciiTheme="minorHAnsi" w:hAnsiTheme="minorHAnsi" w:cstheme="minorHAnsi"/>
          <w:b/>
          <w:sz w:val="21"/>
          <w:szCs w:val="21"/>
        </w:rPr>
        <w:t>documenti autentici</w:t>
      </w:r>
      <w:r w:rsidRPr="00760ACB">
        <w:rPr>
          <w:rFonts w:asciiTheme="minorHAnsi" w:hAnsiTheme="minorHAnsi" w:cstheme="minorHAnsi"/>
          <w:sz w:val="21"/>
          <w:szCs w:val="21"/>
        </w:rPr>
        <w:t xml:space="preserve">, una ricca varietà di attività graduate per lo sviluppo delle quattro abilità e una </w:t>
      </w:r>
      <w:r w:rsidRPr="00760ACB">
        <w:rPr>
          <w:rFonts w:asciiTheme="minorHAnsi" w:hAnsiTheme="minorHAnsi" w:cstheme="minorHAnsi"/>
          <w:b/>
          <w:sz w:val="21"/>
          <w:szCs w:val="21"/>
        </w:rPr>
        <w:t>vasta offerta di materiali in video</w:t>
      </w:r>
      <w:r w:rsidR="00B54351" w:rsidRPr="00760ACB">
        <w:rPr>
          <w:rFonts w:asciiTheme="minorHAnsi" w:hAnsiTheme="minorHAnsi" w:cstheme="minorHAnsi"/>
          <w:b/>
          <w:sz w:val="21"/>
          <w:szCs w:val="21"/>
        </w:rPr>
        <w:t>;</w:t>
      </w:r>
    </w:p>
    <w:p w14:paraId="07F3762C" w14:textId="4F43FE15" w:rsidR="009370EF" w:rsidRPr="00760ACB" w:rsidRDefault="00255084" w:rsidP="00760ACB">
      <w:pPr>
        <w:pStyle w:val="Nessunaspaziatura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60ACB">
        <w:rPr>
          <w:rFonts w:asciiTheme="minorHAnsi" w:hAnsiTheme="minorHAnsi" w:cstheme="minorHAnsi"/>
          <w:sz w:val="21"/>
          <w:szCs w:val="21"/>
        </w:rPr>
        <w:t>i</w:t>
      </w:r>
      <w:r w:rsidR="00740DE7" w:rsidRPr="00760ACB">
        <w:rPr>
          <w:rFonts w:asciiTheme="minorHAnsi" w:hAnsiTheme="minorHAnsi" w:cstheme="minorHAnsi"/>
          <w:sz w:val="21"/>
          <w:szCs w:val="21"/>
        </w:rPr>
        <w:t xml:space="preserve">l testo è fortemente orientato allo sviluppo delle </w:t>
      </w:r>
      <w:r w:rsidR="00740DE7" w:rsidRPr="00760ACB">
        <w:rPr>
          <w:rFonts w:asciiTheme="minorHAnsi" w:hAnsiTheme="minorHAnsi" w:cstheme="minorHAnsi"/>
          <w:b/>
          <w:bCs/>
          <w:sz w:val="21"/>
          <w:szCs w:val="21"/>
        </w:rPr>
        <w:t>competenze linguistiche</w:t>
      </w:r>
      <w:r w:rsidR="00907E39" w:rsidRPr="00760ACB">
        <w:rPr>
          <w:rFonts w:asciiTheme="minorHAnsi" w:hAnsiTheme="minorHAnsi" w:cstheme="minorHAnsi"/>
          <w:sz w:val="21"/>
          <w:szCs w:val="21"/>
        </w:rPr>
        <w:t>,</w:t>
      </w:r>
      <w:r w:rsidR="00671E76" w:rsidRPr="00760ACB">
        <w:rPr>
          <w:rFonts w:asciiTheme="minorHAnsi" w:hAnsiTheme="minorHAnsi" w:cstheme="minorHAnsi"/>
          <w:sz w:val="21"/>
          <w:szCs w:val="21"/>
        </w:rPr>
        <w:t xml:space="preserve"> </w:t>
      </w:r>
      <w:r w:rsidR="00740DE7" w:rsidRPr="00760ACB">
        <w:rPr>
          <w:rFonts w:asciiTheme="minorHAnsi" w:hAnsiTheme="minorHAnsi" w:cstheme="minorHAnsi"/>
          <w:b/>
          <w:bCs/>
          <w:sz w:val="21"/>
          <w:szCs w:val="21"/>
        </w:rPr>
        <w:t>professionali</w:t>
      </w:r>
      <w:r w:rsidRPr="00760ACB">
        <w:rPr>
          <w:rFonts w:asciiTheme="minorHAnsi" w:hAnsiTheme="minorHAnsi" w:cstheme="minorHAnsi"/>
          <w:sz w:val="21"/>
          <w:szCs w:val="21"/>
        </w:rPr>
        <w:t xml:space="preserve"> </w:t>
      </w:r>
      <w:r w:rsidR="00907E39" w:rsidRPr="00760ACB">
        <w:rPr>
          <w:rFonts w:asciiTheme="minorHAnsi" w:hAnsiTheme="minorHAnsi" w:cstheme="minorHAnsi"/>
          <w:sz w:val="21"/>
          <w:szCs w:val="21"/>
        </w:rPr>
        <w:t>e</w:t>
      </w:r>
      <w:r w:rsidRPr="00760ACB">
        <w:rPr>
          <w:rFonts w:asciiTheme="minorHAnsi" w:hAnsiTheme="minorHAnsi" w:cstheme="minorHAnsi"/>
          <w:sz w:val="21"/>
          <w:szCs w:val="21"/>
        </w:rPr>
        <w:t xml:space="preserve"> </w:t>
      </w:r>
      <w:r w:rsidRPr="00760ACB">
        <w:rPr>
          <w:rFonts w:asciiTheme="minorHAnsi" w:hAnsiTheme="minorHAnsi" w:cstheme="minorHAnsi"/>
          <w:b/>
          <w:bCs/>
          <w:sz w:val="21"/>
          <w:szCs w:val="21"/>
        </w:rPr>
        <w:t>trasversali</w:t>
      </w:r>
      <w:r w:rsidRPr="00760ACB">
        <w:rPr>
          <w:rFonts w:asciiTheme="minorHAnsi" w:hAnsiTheme="minorHAnsi" w:cstheme="minorHAnsi"/>
          <w:sz w:val="21"/>
          <w:szCs w:val="21"/>
        </w:rPr>
        <w:t xml:space="preserve">, grazie allo spazio dedicato </w:t>
      </w:r>
      <w:r w:rsidR="00671E76" w:rsidRPr="00760ACB">
        <w:rPr>
          <w:rFonts w:asciiTheme="minorHAnsi" w:hAnsiTheme="minorHAnsi" w:cstheme="minorHAnsi"/>
          <w:sz w:val="21"/>
          <w:szCs w:val="21"/>
        </w:rPr>
        <w:t xml:space="preserve">alla pratica, incentrata sulla comunicazione e lo sviluppo di competenze specifiche. Numerosi sono gli esempi di dialoghi e simulazioni di situazioni professionali, i video tutorials professionali e i </w:t>
      </w:r>
      <w:r w:rsidR="00971597">
        <w:rPr>
          <w:rFonts w:asciiTheme="minorHAnsi" w:hAnsiTheme="minorHAnsi" w:cstheme="minorHAnsi"/>
          <w:sz w:val="21"/>
          <w:szCs w:val="21"/>
        </w:rPr>
        <w:t>giochi di ruolo</w:t>
      </w:r>
      <w:r w:rsidR="00671E76" w:rsidRPr="00760ACB">
        <w:rPr>
          <w:rFonts w:asciiTheme="minorHAnsi" w:hAnsiTheme="minorHAnsi" w:cstheme="minorHAnsi"/>
          <w:sz w:val="21"/>
          <w:szCs w:val="21"/>
        </w:rPr>
        <w:t xml:space="preserve">. La fraseologia e le funzioni comunicative, fornite in tabelle chiare, sono proposte in piccole pillole funzionali allo svolgimento delle attività di taglio pratico/comunicativo per una maggior efficacia. </w:t>
      </w:r>
    </w:p>
    <w:p w14:paraId="0E9A11E4" w14:textId="6AC4E21E" w:rsidR="001C3D2A" w:rsidRPr="001C3D2A" w:rsidRDefault="001C3D2A" w:rsidP="001C3D2A">
      <w:pPr>
        <w:pStyle w:val="Nessunaspaziatur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eastAsiaTheme="minorHAnsi" w:hAnsiTheme="minorHAnsi" w:cstheme="minorHAnsi"/>
          <w:sz w:val="21"/>
          <w:szCs w:val="21"/>
        </w:rPr>
        <w:t>Il corso offre numerosi spunti di riflessione legate all’Educazione civica e ai temi dell’Agenda 2030. Inoltre le attività sono costruite per far emergere lo spirito critico e la capacit</w:t>
      </w:r>
      <w:r>
        <w:rPr>
          <w:rFonts w:asciiTheme="minorHAnsi" w:hAnsiTheme="minorHAnsi" w:cstheme="minorHAnsi"/>
          <w:sz w:val="21"/>
          <w:szCs w:val="21"/>
        </w:rPr>
        <w:t>à di argomentare degli studenti.</w:t>
      </w:r>
    </w:p>
    <w:p w14:paraId="539F9003" w14:textId="6FB9567F" w:rsidR="009370EF" w:rsidRPr="00760ACB" w:rsidRDefault="00671E76" w:rsidP="00760ACB">
      <w:pPr>
        <w:pStyle w:val="Nessunaspaziatura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60ACB">
        <w:rPr>
          <w:rFonts w:asciiTheme="minorHAnsi" w:hAnsiTheme="minorHAnsi" w:cstheme="minorHAnsi"/>
          <w:sz w:val="21"/>
          <w:szCs w:val="21"/>
        </w:rPr>
        <w:t xml:space="preserve">La sezione </w:t>
      </w:r>
      <w:r w:rsidRPr="00760ACB">
        <w:rPr>
          <w:rFonts w:asciiTheme="minorHAnsi" w:hAnsiTheme="minorHAnsi" w:cstheme="minorHAnsi"/>
          <w:i/>
          <w:iCs/>
          <w:sz w:val="21"/>
          <w:szCs w:val="21"/>
        </w:rPr>
        <w:t>Les Métiers d</w:t>
      </w:r>
      <w:r w:rsidR="001C3D2A">
        <w:rPr>
          <w:rFonts w:asciiTheme="minorHAnsi" w:hAnsiTheme="minorHAnsi" w:cstheme="minorHAnsi"/>
          <w:i/>
          <w:iCs/>
          <w:sz w:val="21"/>
          <w:szCs w:val="21"/>
        </w:rPr>
        <w:t>es affaires</w:t>
      </w:r>
      <w:r w:rsidRPr="00760ACB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760ACB">
        <w:rPr>
          <w:rFonts w:asciiTheme="minorHAnsi" w:hAnsiTheme="minorHAnsi" w:cstheme="minorHAnsi"/>
          <w:sz w:val="21"/>
          <w:szCs w:val="21"/>
        </w:rPr>
        <w:t xml:space="preserve">presenta i principali mestieri legato al settore </w:t>
      </w:r>
      <w:r w:rsidR="001C3D2A">
        <w:rPr>
          <w:rFonts w:asciiTheme="minorHAnsi" w:hAnsiTheme="minorHAnsi" w:cstheme="minorHAnsi"/>
          <w:sz w:val="21"/>
          <w:szCs w:val="21"/>
        </w:rPr>
        <w:t>economico</w:t>
      </w:r>
      <w:r w:rsidRPr="00760ACB">
        <w:rPr>
          <w:rFonts w:asciiTheme="minorHAnsi" w:hAnsiTheme="minorHAnsi" w:cstheme="minorHAnsi"/>
          <w:sz w:val="21"/>
          <w:szCs w:val="21"/>
        </w:rPr>
        <w:t xml:space="preserve"> e offre consigli e strumenti per affrontare la ricerca di lavoro e l’ingresso nel mondo professionale. </w:t>
      </w:r>
    </w:p>
    <w:p w14:paraId="2B64B761" w14:textId="370BB7C7" w:rsidR="009370EF" w:rsidRPr="00760ACB" w:rsidRDefault="001C3D2A" w:rsidP="00760ACB">
      <w:pPr>
        <w:pStyle w:val="Nessunaspaziatur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eastAsiaTheme="minorHAnsi" w:hAnsiTheme="minorHAnsi" w:cstheme="minorHAnsi"/>
          <w:color w:val="000000"/>
          <w:sz w:val="21"/>
          <w:szCs w:val="21"/>
        </w:rPr>
        <w:t>Sono presenti importanti e preziosi elementi di Finanza e Marketing.</w:t>
      </w:r>
    </w:p>
    <w:p w14:paraId="7A597D24" w14:textId="67595AD4" w:rsidR="00B54351" w:rsidRPr="00760ACB" w:rsidRDefault="00907E39" w:rsidP="00760ACB">
      <w:pPr>
        <w:pStyle w:val="Nessunaspaziatur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760ACB">
        <w:rPr>
          <w:rFonts w:asciiTheme="minorHAnsi" w:eastAsiaTheme="minorHAnsi" w:hAnsiTheme="minorHAnsi" w:cstheme="minorHAnsi"/>
          <w:sz w:val="21"/>
          <w:szCs w:val="21"/>
        </w:rPr>
        <w:t>è</w:t>
      </w:r>
      <w:r w:rsidR="00B54351" w:rsidRPr="00760ACB">
        <w:rPr>
          <w:rFonts w:asciiTheme="minorHAnsi" w:eastAsiaTheme="minorHAnsi" w:hAnsiTheme="minorHAnsi" w:cstheme="minorHAnsi"/>
          <w:sz w:val="21"/>
          <w:szCs w:val="21"/>
        </w:rPr>
        <w:t xml:space="preserve"> ricco di attività di preparazione all</w:t>
      </w:r>
      <w:r w:rsidR="001C3D2A">
        <w:rPr>
          <w:rFonts w:asciiTheme="minorHAnsi" w:eastAsiaTheme="minorHAnsi" w:hAnsiTheme="minorHAnsi" w:cstheme="minorHAnsi"/>
          <w:sz w:val="21"/>
          <w:szCs w:val="21"/>
        </w:rPr>
        <w:t>’</w:t>
      </w:r>
      <w:r w:rsidR="001C3D2A" w:rsidRPr="001C3D2A">
        <w:rPr>
          <w:rFonts w:asciiTheme="minorHAnsi" w:eastAsiaTheme="minorHAnsi" w:hAnsiTheme="minorHAnsi" w:cstheme="minorHAnsi"/>
          <w:b/>
          <w:bCs/>
          <w:sz w:val="21"/>
          <w:szCs w:val="21"/>
        </w:rPr>
        <w:t>Esame di Stato</w:t>
      </w:r>
      <w:r w:rsidR="00B54351" w:rsidRPr="001C3D2A">
        <w:rPr>
          <w:rFonts w:asciiTheme="minorHAnsi" w:eastAsiaTheme="minorHAnsi" w:hAnsiTheme="minorHAnsi" w:cstheme="minorHAnsi"/>
          <w:b/>
          <w:bCs/>
          <w:sz w:val="21"/>
          <w:szCs w:val="21"/>
        </w:rPr>
        <w:t xml:space="preserve"> </w:t>
      </w:r>
      <w:r w:rsidR="00B54351" w:rsidRPr="00760ACB">
        <w:rPr>
          <w:rFonts w:asciiTheme="minorHAnsi" w:eastAsiaTheme="minorHAnsi" w:hAnsiTheme="minorHAnsi" w:cstheme="minorHAnsi"/>
          <w:sz w:val="21"/>
          <w:szCs w:val="21"/>
        </w:rPr>
        <w:t xml:space="preserve">e </w:t>
      </w:r>
      <w:r w:rsidR="001C3D2A">
        <w:rPr>
          <w:rFonts w:asciiTheme="minorHAnsi" w:eastAsiaTheme="minorHAnsi" w:hAnsiTheme="minorHAnsi" w:cstheme="minorHAnsi"/>
          <w:sz w:val="21"/>
          <w:szCs w:val="21"/>
        </w:rPr>
        <w:t xml:space="preserve">al </w:t>
      </w:r>
      <w:r w:rsidR="00B54351" w:rsidRPr="00760ACB">
        <w:rPr>
          <w:rFonts w:asciiTheme="minorHAnsi" w:eastAsiaTheme="minorHAnsi" w:hAnsiTheme="minorHAnsi" w:cstheme="minorHAnsi"/>
          <w:b/>
          <w:bCs/>
          <w:sz w:val="21"/>
          <w:szCs w:val="21"/>
        </w:rPr>
        <w:t>DFP</w:t>
      </w:r>
      <w:r w:rsidR="001C3D2A">
        <w:rPr>
          <w:rFonts w:asciiTheme="minorHAnsi" w:eastAsiaTheme="minorHAnsi" w:hAnsiTheme="minorHAnsi" w:cstheme="minorHAnsi"/>
          <w:sz w:val="21"/>
          <w:szCs w:val="21"/>
        </w:rPr>
        <w:t>.</w:t>
      </w:r>
    </w:p>
    <w:p w14:paraId="5622D3D3" w14:textId="24F7C282" w:rsidR="00B54351" w:rsidRPr="00760ACB" w:rsidRDefault="001C3D2A" w:rsidP="00760ACB">
      <w:pPr>
        <w:pStyle w:val="Nessunaspaziatur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le risorse extra permettono un lavoro inclusivo.</w:t>
      </w:r>
    </w:p>
    <w:p w14:paraId="11252856" w14:textId="77777777" w:rsidR="009370EF" w:rsidRPr="00760ACB" w:rsidRDefault="009370EF" w:rsidP="00760ACB">
      <w:pPr>
        <w:pStyle w:val="Nessunaspaziatura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60ACB">
        <w:rPr>
          <w:rFonts w:asciiTheme="minorHAnsi" w:hAnsiTheme="minorHAnsi" w:cstheme="minorHAnsi"/>
          <w:sz w:val="21"/>
          <w:szCs w:val="21"/>
        </w:rPr>
        <w:t>soddisfa le indicazioni ministeriali specifiche relative alle diverse tipologie di libri di testo e di risorse digitali integrative (versione cartacea e digitale con contenuti digitali integrativi; versione digitale con contenuti digitali integrativi);</w:t>
      </w:r>
    </w:p>
    <w:p w14:paraId="5989272F" w14:textId="77777777" w:rsidR="009370EF" w:rsidRPr="00760ACB" w:rsidRDefault="009370EF" w:rsidP="00760ACB">
      <w:pPr>
        <w:pStyle w:val="Nessunaspaziatura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1"/>
          <w:szCs w:val="21"/>
        </w:rPr>
      </w:pPr>
    </w:p>
    <w:p w14:paraId="7DB11BE6" w14:textId="77777777" w:rsidR="009370EF" w:rsidRPr="00760ACB" w:rsidRDefault="009370EF" w:rsidP="00760ACB">
      <w:pPr>
        <w:pStyle w:val="Nessunaspaziatura"/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</w:p>
    <w:p w14:paraId="0E8840FE" w14:textId="77FDFA4C" w:rsidR="00740DE7" w:rsidRPr="00760ACB" w:rsidRDefault="001C3D2A" w:rsidP="00760ACB">
      <w:pPr>
        <w:pStyle w:val="Nessunaspaziatura"/>
        <w:jc w:val="both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Atouts commerce PLus</w:t>
      </w:r>
      <w:r w:rsidR="00B54351" w:rsidRPr="00760ACB">
        <w:rPr>
          <w:rFonts w:asciiTheme="minorHAnsi" w:hAnsiTheme="minorHAnsi" w:cstheme="minorHAnsi"/>
          <w:sz w:val="21"/>
          <w:szCs w:val="21"/>
        </w:rPr>
        <w:t xml:space="preserve"> si articola in</w:t>
      </w:r>
      <w:r>
        <w:rPr>
          <w:rFonts w:asciiTheme="minorHAnsi" w:hAnsiTheme="minorHAnsi" w:cstheme="minorHAnsi"/>
          <w:sz w:val="21"/>
          <w:szCs w:val="21"/>
        </w:rPr>
        <w:t xml:space="preserve"> 7</w:t>
      </w:r>
      <w:r w:rsidR="00740DE7" w:rsidRPr="00760ACB">
        <w:rPr>
          <w:rFonts w:asciiTheme="minorHAnsi" w:hAnsiTheme="minorHAnsi" w:cstheme="minorHAnsi"/>
          <w:sz w:val="21"/>
          <w:szCs w:val="21"/>
        </w:rPr>
        <w:t xml:space="preserve"> unità di teoria e pratica con</w:t>
      </w:r>
      <w:r w:rsidR="00740DE7" w:rsidRPr="00760ACB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="00740DE7" w:rsidRPr="00760ACB">
        <w:rPr>
          <w:rFonts w:asciiTheme="minorHAnsi" w:hAnsiTheme="minorHAnsi" w:cstheme="minorHAnsi"/>
          <w:sz w:val="21"/>
          <w:szCs w:val="21"/>
        </w:rPr>
        <w:t>attività di comprensione scritta e oral</w:t>
      </w:r>
      <w:r w:rsidR="00B54351" w:rsidRPr="00760ACB">
        <w:rPr>
          <w:rFonts w:asciiTheme="minorHAnsi" w:hAnsiTheme="minorHAnsi" w:cstheme="minorHAnsi"/>
          <w:sz w:val="21"/>
          <w:szCs w:val="21"/>
        </w:rPr>
        <w:t xml:space="preserve">e; </w:t>
      </w:r>
      <w:r w:rsidR="00AF7C02">
        <w:rPr>
          <w:rFonts w:asciiTheme="minorHAnsi" w:hAnsiTheme="minorHAnsi" w:cstheme="minorHAnsi"/>
          <w:sz w:val="21"/>
          <w:szCs w:val="21"/>
        </w:rPr>
        <w:t>2</w:t>
      </w:r>
      <w:r w:rsidR="00740DE7" w:rsidRPr="00760ACB">
        <w:rPr>
          <w:rFonts w:asciiTheme="minorHAnsi" w:hAnsiTheme="minorHAnsi" w:cstheme="minorHAnsi"/>
          <w:sz w:val="21"/>
          <w:szCs w:val="21"/>
        </w:rPr>
        <w:t xml:space="preserve"> dossier di </w:t>
      </w:r>
      <w:r w:rsidR="00AF7C02">
        <w:rPr>
          <w:rFonts w:asciiTheme="minorHAnsi" w:hAnsiTheme="minorHAnsi" w:cstheme="minorHAnsi"/>
          <w:sz w:val="21"/>
          <w:szCs w:val="21"/>
        </w:rPr>
        <w:t>civiltà e numerose mappe concettuali</w:t>
      </w:r>
      <w:r w:rsidR="00740DE7" w:rsidRPr="00760ACB">
        <w:rPr>
          <w:rFonts w:asciiTheme="minorHAnsi" w:hAnsiTheme="minorHAnsi" w:cstheme="minorHAnsi"/>
          <w:sz w:val="21"/>
          <w:szCs w:val="21"/>
        </w:rPr>
        <w:t>.</w:t>
      </w:r>
      <w:r w:rsidR="00B54351" w:rsidRPr="00760ACB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C31FC42" w14:textId="77777777" w:rsidR="004C0946" w:rsidRPr="00760ACB" w:rsidRDefault="004C0946" w:rsidP="00760ACB">
      <w:pPr>
        <w:pStyle w:val="Nessunaspaziatura"/>
        <w:jc w:val="both"/>
        <w:rPr>
          <w:rFonts w:asciiTheme="minorHAnsi" w:hAnsiTheme="minorHAnsi" w:cstheme="minorHAnsi"/>
          <w:sz w:val="21"/>
          <w:szCs w:val="21"/>
        </w:rPr>
      </w:pPr>
    </w:p>
    <w:p w14:paraId="44A73B5B" w14:textId="77777777" w:rsidR="00744C10" w:rsidRPr="00760ACB" w:rsidRDefault="00744C10" w:rsidP="00760ACB">
      <w:pPr>
        <w:pStyle w:val="Nessunaspaziatura"/>
        <w:jc w:val="both"/>
        <w:rPr>
          <w:rFonts w:asciiTheme="minorHAnsi" w:hAnsiTheme="minorHAnsi" w:cstheme="minorHAnsi"/>
          <w:sz w:val="21"/>
          <w:szCs w:val="21"/>
        </w:rPr>
      </w:pPr>
    </w:p>
    <w:p w14:paraId="5E9CE18E" w14:textId="24F577B4" w:rsidR="00740DE7" w:rsidRPr="00E94F75" w:rsidRDefault="00AF7C02" w:rsidP="00AF7C02">
      <w:pPr>
        <w:jc w:val="both"/>
        <w:rPr>
          <w:rFonts w:ascii="Arial Narrow" w:eastAsia="Times New Roman" w:hAnsi="Arial Narrow" w:cs="Calibri"/>
          <w:b/>
          <w:bCs/>
          <w:sz w:val="20"/>
          <w:szCs w:val="20"/>
          <w:lang w:val="fr-FR" w:eastAsia="it-IT"/>
        </w:rPr>
      </w:pPr>
      <w:r>
        <w:rPr>
          <w:rFonts w:asciiTheme="minorHAnsi" w:hAnsiTheme="minorHAnsi" w:cstheme="minorHAnsi"/>
          <w:b/>
          <w:sz w:val="21"/>
          <w:szCs w:val="21"/>
          <w:lang w:val="fr-FR"/>
        </w:rPr>
        <w:t>Atouts commerce Plus</w:t>
      </w:r>
      <w:r w:rsidR="00744C10" w:rsidRPr="00AF572B">
        <w:rPr>
          <w:rFonts w:asciiTheme="minorHAnsi" w:hAnsiTheme="minorHAnsi" w:cstheme="minorHAnsi"/>
          <w:sz w:val="21"/>
          <w:szCs w:val="21"/>
          <w:lang w:val="fr-FR"/>
        </w:rPr>
        <w:t xml:space="preserve"> + Livre Actif </w:t>
      </w:r>
      <w:r w:rsidR="009370EF" w:rsidRPr="00AF572B">
        <w:rPr>
          <w:rFonts w:asciiTheme="minorHAnsi" w:hAnsiTheme="minorHAnsi" w:cstheme="minorHAnsi"/>
          <w:sz w:val="21"/>
          <w:szCs w:val="21"/>
          <w:lang w:val="fr-FR"/>
        </w:rPr>
        <w:t xml:space="preserve">scaricabile </w:t>
      </w:r>
      <w:r w:rsidR="00F16002" w:rsidRPr="00AF572B">
        <w:rPr>
          <w:rFonts w:asciiTheme="minorHAnsi" w:hAnsiTheme="minorHAnsi" w:cstheme="minorHAnsi"/>
          <w:sz w:val="21"/>
          <w:szCs w:val="21"/>
          <w:lang w:val="fr-FR"/>
        </w:rPr>
        <w:tab/>
      </w:r>
      <w:r>
        <w:rPr>
          <w:rFonts w:asciiTheme="minorHAnsi" w:hAnsiTheme="minorHAnsi" w:cstheme="minorHAnsi"/>
          <w:sz w:val="21"/>
          <w:szCs w:val="21"/>
          <w:lang w:val="fr-FR"/>
        </w:rPr>
        <w:t xml:space="preserve">                           </w:t>
      </w:r>
      <w:r w:rsidRPr="00E94F75">
        <w:rPr>
          <w:rFonts w:ascii="Arial Narrow" w:eastAsia="Times New Roman" w:hAnsi="Arial Narrow" w:cs="Calibri"/>
          <w:b/>
          <w:bCs/>
          <w:sz w:val="20"/>
          <w:szCs w:val="20"/>
          <w:lang w:val="fr-FR" w:eastAsia="it-IT"/>
        </w:rPr>
        <w:t xml:space="preserve">978-88-536-3319-4                       </w:t>
      </w:r>
      <w:r w:rsidR="00744C10" w:rsidRPr="00AF572B">
        <w:rPr>
          <w:rFonts w:asciiTheme="minorHAnsi" w:hAnsiTheme="minorHAnsi" w:cstheme="minorHAnsi"/>
          <w:b/>
          <w:bCs/>
          <w:sz w:val="21"/>
          <w:szCs w:val="21"/>
          <w:lang w:val="fr-FR"/>
        </w:rPr>
        <w:t>€ 2</w:t>
      </w:r>
      <w:r>
        <w:rPr>
          <w:rFonts w:asciiTheme="minorHAnsi" w:hAnsiTheme="minorHAnsi" w:cstheme="minorHAnsi"/>
          <w:b/>
          <w:bCs/>
          <w:sz w:val="21"/>
          <w:szCs w:val="21"/>
          <w:lang w:val="fr-FR"/>
        </w:rPr>
        <w:t>8</w:t>
      </w:r>
      <w:r w:rsidR="00744C10" w:rsidRPr="00AF572B">
        <w:rPr>
          <w:rFonts w:asciiTheme="minorHAnsi" w:hAnsiTheme="minorHAnsi" w:cstheme="minorHAnsi"/>
          <w:b/>
          <w:bCs/>
          <w:sz w:val="21"/>
          <w:szCs w:val="21"/>
          <w:lang w:val="fr-FR"/>
        </w:rPr>
        <w:t>.90</w:t>
      </w:r>
    </w:p>
    <w:p w14:paraId="4385FA13" w14:textId="77777777" w:rsidR="00F16002" w:rsidRPr="00AF572B" w:rsidRDefault="00F16002" w:rsidP="00760ACB">
      <w:pPr>
        <w:pStyle w:val="Nessunaspaziatura"/>
        <w:jc w:val="both"/>
        <w:rPr>
          <w:rFonts w:asciiTheme="minorHAnsi" w:hAnsiTheme="minorHAnsi" w:cstheme="minorHAnsi"/>
          <w:b/>
          <w:bCs/>
          <w:sz w:val="21"/>
          <w:szCs w:val="21"/>
          <w:lang w:val="fr-FR"/>
        </w:rPr>
      </w:pPr>
    </w:p>
    <w:p w14:paraId="05D77D8D" w14:textId="77777777" w:rsidR="00F16002" w:rsidRPr="00AF572B" w:rsidRDefault="00F16002" w:rsidP="00760ACB">
      <w:pPr>
        <w:pStyle w:val="Nessunaspaziatura"/>
        <w:jc w:val="both"/>
        <w:rPr>
          <w:rFonts w:asciiTheme="minorHAnsi" w:hAnsiTheme="minorHAnsi" w:cstheme="minorHAnsi"/>
          <w:b/>
          <w:bCs/>
          <w:sz w:val="21"/>
          <w:szCs w:val="21"/>
          <w:lang w:val="fr-FR"/>
        </w:rPr>
      </w:pPr>
    </w:p>
    <w:p w14:paraId="36F84B1D" w14:textId="77777777" w:rsidR="00F16002" w:rsidRPr="00AF572B" w:rsidRDefault="00F16002" w:rsidP="00F16002">
      <w:pPr>
        <w:pStyle w:val="Nessunaspaziatura"/>
        <w:jc w:val="center"/>
        <w:rPr>
          <w:rFonts w:asciiTheme="minorHAnsi" w:hAnsiTheme="minorHAnsi" w:cstheme="minorHAnsi"/>
          <w:b/>
          <w:bCs/>
          <w:sz w:val="21"/>
          <w:szCs w:val="21"/>
          <w:lang w:val="fr-FR"/>
        </w:rPr>
      </w:pPr>
    </w:p>
    <w:sectPr w:rsidR="00F16002" w:rsidRPr="00AF572B" w:rsidSect="00740DE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A3572"/>
    <w:multiLevelType w:val="hybridMultilevel"/>
    <w:tmpl w:val="E32CB3A6"/>
    <w:lvl w:ilvl="0" w:tplc="46CA1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B4EF0"/>
    <w:multiLevelType w:val="hybridMultilevel"/>
    <w:tmpl w:val="F40401E8"/>
    <w:lvl w:ilvl="0" w:tplc="A5F653D8">
      <w:start w:val="1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E7"/>
    <w:rsid w:val="001C3D2A"/>
    <w:rsid w:val="00255084"/>
    <w:rsid w:val="00364504"/>
    <w:rsid w:val="00433D7A"/>
    <w:rsid w:val="004A4043"/>
    <w:rsid w:val="004C0946"/>
    <w:rsid w:val="00612891"/>
    <w:rsid w:val="00671E76"/>
    <w:rsid w:val="006A006F"/>
    <w:rsid w:val="00740DE7"/>
    <w:rsid w:val="00744C10"/>
    <w:rsid w:val="00760ACB"/>
    <w:rsid w:val="00783784"/>
    <w:rsid w:val="007D6E23"/>
    <w:rsid w:val="00907E39"/>
    <w:rsid w:val="009370EF"/>
    <w:rsid w:val="00971597"/>
    <w:rsid w:val="00AF572B"/>
    <w:rsid w:val="00AF7C02"/>
    <w:rsid w:val="00B4542F"/>
    <w:rsid w:val="00B54351"/>
    <w:rsid w:val="00B71551"/>
    <w:rsid w:val="00B93560"/>
    <w:rsid w:val="00BF6464"/>
    <w:rsid w:val="00E94F75"/>
    <w:rsid w:val="00F16002"/>
    <w:rsid w:val="00F8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49E2"/>
  <w15:docId w15:val="{549CFA83-A3E3-4F44-A24A-882B8036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0DE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40DE7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3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Franzoni</dc:creator>
  <cp:lastModifiedBy>Centralino Eli</cp:lastModifiedBy>
  <cp:revision>2</cp:revision>
  <dcterms:created xsi:type="dcterms:W3CDTF">2021-02-16T15:01:00Z</dcterms:created>
  <dcterms:modified xsi:type="dcterms:W3CDTF">2021-02-16T15:01:00Z</dcterms:modified>
</cp:coreProperties>
</file>